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C" w:rsidRDefault="004E405C" w:rsidP="004E405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b/>
          <w:bCs/>
          <w:color w:val="000000"/>
        </w:rPr>
        <w:t>Essay  Answer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ONE of the following as fully as possible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Summarize</w:t>
      </w:r>
      <w:r>
        <w:rPr>
          <w:rFonts w:ascii="Times New Roman" w:hAnsi="Times New Roman"/>
          <w:color w:val="000000"/>
        </w:rPr>
        <w:t xml:space="preserve"> Describe Stalin’s economic goals for heavy industry and agriculture. How did he go about achieving these goals?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Make Generalizations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fascists could not have come to power in Italy or Germany without some popular support. Why did many people prefer fascism over a constitutional government?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What role did the financial crisis of 1929 / 30 play in the rise to power of the Na</w:t>
      </w:r>
      <w:r w:rsidR="000928D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i Party?  Use as much detail as possible!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Make Comparisons</w:t>
      </w:r>
      <w:r>
        <w:rPr>
          <w:rFonts w:ascii="Times New Roman" w:hAnsi="Times New Roman"/>
          <w:color w:val="000000"/>
        </w:rPr>
        <w:t xml:space="preserve"> Explain why the Great Depression became world</w:t>
      </w:r>
      <w:bookmarkStart w:id="0" w:name="_GoBack"/>
      <w:bookmarkEnd w:id="0"/>
      <w:r>
        <w:rPr>
          <w:rFonts w:ascii="Times New Roman" w:hAnsi="Times New Roman"/>
          <w:color w:val="000000"/>
        </w:rPr>
        <w:t>wide (Dawes and Young).  Compare and contrast the ways Britain, France, and the United States dealt with the problems created by the Great Depression.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Summarize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How</w:t>
      </w:r>
      <w:proofErr w:type="gramEnd"/>
      <w:r>
        <w:rPr>
          <w:rFonts w:ascii="Times New Roman" w:hAnsi="Times New Roman"/>
          <w:color w:val="000000"/>
        </w:rPr>
        <w:t xml:space="preserve"> did the Soviet Union’s command economy work? Was it successful?  What were the benefits and drawbacks?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Recognize Ideologies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What</w:t>
      </w:r>
      <w:proofErr w:type="gramEnd"/>
      <w:r>
        <w:rPr>
          <w:rFonts w:ascii="Times New Roman" w:hAnsi="Times New Roman"/>
          <w:color w:val="000000"/>
        </w:rPr>
        <w:t xml:space="preserve"> were the main characteristics of fascist governments of the 1930s? Why did fascists dislike democratic ideals?</w:t>
      </w:r>
    </w:p>
    <w:p w:rsidR="004E405C" w:rsidRDefault="004E405C" w:rsidP="004E40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05C" w:rsidRDefault="004E405C" w:rsidP="004E4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  <w:sectPr w:rsidR="004E405C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Compare and contrast Communism and Fascism.</w:t>
      </w:r>
    </w:p>
    <w:p w:rsidR="00D46514" w:rsidRDefault="00D46514"/>
    <w:sectPr w:rsidR="00D4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C"/>
    <w:rsid w:val="000928DE"/>
    <w:rsid w:val="004E405C"/>
    <w:rsid w:val="00D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C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C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Mainland</dc:creator>
  <cp:lastModifiedBy>Keith Mainland</cp:lastModifiedBy>
  <cp:revision>2</cp:revision>
  <dcterms:created xsi:type="dcterms:W3CDTF">2012-04-11T20:55:00Z</dcterms:created>
  <dcterms:modified xsi:type="dcterms:W3CDTF">2015-05-05T17:13:00Z</dcterms:modified>
</cp:coreProperties>
</file>